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D4E92" w14:textId="77777777" w:rsidR="00A64BD0" w:rsidRDefault="008500BB" w:rsidP="008500BB">
      <w:pPr>
        <w:pStyle w:val="Sinespaciado"/>
        <w:jc w:val="center"/>
      </w:pPr>
      <w:r>
        <w:t>MATÍAS O PABLO</w:t>
      </w:r>
    </w:p>
    <w:p w14:paraId="658C173F" w14:textId="77777777" w:rsidR="008500BB" w:rsidRDefault="008500BB" w:rsidP="008500BB">
      <w:pPr>
        <w:pStyle w:val="Sinespaciado"/>
        <w:jc w:val="center"/>
      </w:pPr>
      <w:r>
        <w:t>¿CÓMO ESTAR SEGUROS DE COINCIDIR CON DIOS CUANDO SE TRATA DE ELEGIR DIRIGENTES PARA LA IGLESIA?</w:t>
      </w:r>
    </w:p>
    <w:p w14:paraId="4814748C" w14:textId="02A05D03" w:rsidR="00ED1A50" w:rsidRDefault="00ED1A50" w:rsidP="008500BB">
      <w:pPr>
        <w:pStyle w:val="Sinespaciado"/>
        <w:jc w:val="center"/>
      </w:pPr>
      <w:r>
        <w:t>Por Pr. Joel Pascuas Dussán</w:t>
      </w:r>
    </w:p>
    <w:p w14:paraId="4A64AE6B" w14:textId="77777777" w:rsidR="008500BB" w:rsidRDefault="008500BB" w:rsidP="008500BB">
      <w:pPr>
        <w:pStyle w:val="Sinespaciado"/>
        <w:jc w:val="center"/>
      </w:pPr>
    </w:p>
    <w:p w14:paraId="1384133E" w14:textId="2F28EBCE" w:rsidR="008500BB" w:rsidRDefault="008500BB" w:rsidP="008500BB">
      <w:pPr>
        <w:pStyle w:val="Sinespaciado"/>
        <w:jc w:val="both"/>
      </w:pPr>
      <w:r>
        <w:t>El título parece sugerir que la elección de Matías por parte de los apóstoles no coincidió con la voluntad de Dios.  No necesariamente querría darse este significado</w:t>
      </w:r>
      <w:r w:rsidR="00CC5958">
        <w:t xml:space="preserve">.  </w:t>
      </w:r>
      <w:r w:rsidR="00F56D42">
        <w:t xml:space="preserve">Es más bien </w:t>
      </w:r>
      <w:r w:rsidR="003B09CC">
        <w:t xml:space="preserve"> analizar con detenimiento el proceso</w:t>
      </w:r>
      <w:r w:rsidR="00F56D42">
        <w:t xml:space="preserve"> y observar qué</w:t>
      </w:r>
      <w:r w:rsidR="0035687B">
        <w:t xml:space="preserve"> se puede aprender del mismo para seguir directrices que permitan estar seguros de coincidir con la voluntad de Dios en la selección de dirigentes. </w:t>
      </w:r>
    </w:p>
    <w:p w14:paraId="6B6E9CAE" w14:textId="77777777" w:rsidR="0035687B" w:rsidRDefault="0035687B" w:rsidP="008500BB">
      <w:pPr>
        <w:pStyle w:val="Sinespaciado"/>
        <w:jc w:val="both"/>
      </w:pPr>
    </w:p>
    <w:p w14:paraId="7030EFE4" w14:textId="25C1E39D" w:rsidR="0035687B" w:rsidRDefault="00F56D42" w:rsidP="008500BB">
      <w:pPr>
        <w:pStyle w:val="Sinespaciado"/>
        <w:jc w:val="both"/>
      </w:pPr>
      <w:r>
        <w:t>Más</w:t>
      </w:r>
      <w:r w:rsidR="0035687B">
        <w:t xml:space="preserve"> </w:t>
      </w:r>
      <w:r>
        <w:t xml:space="preserve">que una inquietud, es considerar algunas sugerencias </w:t>
      </w:r>
      <w:r w:rsidR="0035687B">
        <w:t>que ayudarán a la iglesia</w:t>
      </w:r>
      <w:r>
        <w:t xml:space="preserve"> como</w:t>
      </w:r>
      <w:r w:rsidR="0035687B">
        <w:t xml:space="preserve"> constituyen</w:t>
      </w:r>
      <w:r>
        <w:t xml:space="preserve">te primario (Manual de la Iglesia página </w:t>
      </w:r>
      <w:r w:rsidR="00804556">
        <w:t>61</w:t>
      </w:r>
      <w:r>
        <w:t>) a tomar la mejor decisión.</w:t>
      </w:r>
    </w:p>
    <w:p w14:paraId="4CE2F93B" w14:textId="77777777" w:rsidR="00835EDD" w:rsidRDefault="00835EDD" w:rsidP="008500BB">
      <w:pPr>
        <w:pStyle w:val="Sinespaciado"/>
        <w:jc w:val="both"/>
      </w:pPr>
    </w:p>
    <w:p w14:paraId="3A801FC1" w14:textId="77777777" w:rsidR="00835EDD" w:rsidRDefault="00835EDD" w:rsidP="008500BB">
      <w:pPr>
        <w:pStyle w:val="Sinespaciado"/>
        <w:jc w:val="both"/>
      </w:pPr>
      <w:r>
        <w:t>Sin duda alguna, hay un interés real, cuando se está en proceso de elecciones en la Iglesia Adventista del Séptimo Día, en coincidir con la voluntad de Dios y no meramente con gustos de personas o con inquietudes particulares con respecto a los candidatos a ser dirigentes.</w:t>
      </w:r>
    </w:p>
    <w:p w14:paraId="604F085A" w14:textId="77777777" w:rsidR="00835EDD" w:rsidRDefault="00835EDD" w:rsidP="008500BB">
      <w:pPr>
        <w:pStyle w:val="Sinespaciado"/>
        <w:jc w:val="both"/>
      </w:pPr>
    </w:p>
    <w:p w14:paraId="53004B59" w14:textId="3E4DC545" w:rsidR="00835EDD" w:rsidRDefault="00835EDD" w:rsidP="008500BB">
      <w:pPr>
        <w:pStyle w:val="Sinespaciado"/>
        <w:jc w:val="both"/>
      </w:pPr>
      <w:r>
        <w:t xml:space="preserve">Siempre que </w:t>
      </w:r>
      <w:r w:rsidR="000855FE">
        <w:t xml:space="preserve">llega el tiempo de </w:t>
      </w:r>
      <w:r>
        <w:t xml:space="preserve">elecciones </w:t>
      </w:r>
      <w:r w:rsidR="00CC5958">
        <w:t xml:space="preserve">de dirigentes </w:t>
      </w:r>
      <w:r>
        <w:t xml:space="preserve">al nivel de la iglesia local o al nivel de </w:t>
      </w:r>
      <w:r w:rsidR="00ED1A50">
        <w:t xml:space="preserve">las </w:t>
      </w:r>
      <w:r w:rsidR="00CC5958">
        <w:t>Asociaciones o Uniones</w:t>
      </w:r>
      <w:r w:rsidR="000855FE">
        <w:t xml:space="preserve"> en los congresos, aparecen en escena un</w:t>
      </w:r>
      <w:r w:rsidR="004147BB">
        <w:t>a lista de posibles candidatos para ocupar la responsabilidad de ser</w:t>
      </w:r>
      <w:r w:rsidR="000855FE">
        <w:t xml:space="preserve"> dirigentes al nivel administrativo o en los departamentos de servicio de la iglesia.</w:t>
      </w:r>
    </w:p>
    <w:p w14:paraId="082B97D4" w14:textId="77777777" w:rsidR="000855FE" w:rsidRDefault="000855FE" w:rsidP="008500BB">
      <w:pPr>
        <w:pStyle w:val="Sinespaciado"/>
        <w:jc w:val="both"/>
      </w:pPr>
    </w:p>
    <w:p w14:paraId="4352F18F" w14:textId="1D880714" w:rsidR="000855FE" w:rsidRDefault="000855FE" w:rsidP="008500BB">
      <w:pPr>
        <w:pStyle w:val="Sinespaciado"/>
        <w:jc w:val="both"/>
      </w:pPr>
      <w:r>
        <w:t xml:space="preserve">Esa misma inquietud ocurrió en la época apostólica cuando Judas Iscariote dejó la vacante en el grupo de los discípulos.  De acuerdo con </w:t>
      </w:r>
      <w:r w:rsidR="00484EAC">
        <w:t>Lucas, escritor del libro “Hechos de los Apóstoles”, en el capítulo 1, versículos 21 al 26, los 11 discípulos, luego del descenso del Espíritu Santo, se inquietaron en la idea de completar el número de los 12 con quienes el Señor Jesús había comenzado su iglesia en la tierra.</w:t>
      </w:r>
    </w:p>
    <w:p w14:paraId="76C92471" w14:textId="77777777" w:rsidR="00484EAC" w:rsidRDefault="00484EAC" w:rsidP="008500BB">
      <w:pPr>
        <w:pStyle w:val="Sinespaciado"/>
        <w:jc w:val="both"/>
      </w:pPr>
    </w:p>
    <w:p w14:paraId="45D5EC9C" w14:textId="0DC1BB5E" w:rsidR="008F4A93" w:rsidRDefault="00827FF3" w:rsidP="008500BB">
      <w:pPr>
        <w:pStyle w:val="Sinespaciado"/>
        <w:jc w:val="both"/>
      </w:pPr>
      <w:r>
        <w:t>Es interesante notar de manera contrastante la forma en que los 11 realizaron el proceso</w:t>
      </w:r>
      <w:r w:rsidR="003B09CC">
        <w:t>:</w:t>
      </w:r>
      <w:r w:rsidR="008F4A93">
        <w:t xml:space="preserve"> </w:t>
      </w:r>
      <w:r w:rsidR="003B09CC">
        <w:t>u</w:t>
      </w:r>
      <w:r w:rsidR="008F4A93">
        <w:t>saron un procedimiento común de la época: echar suertes</w:t>
      </w:r>
      <w:r w:rsidR="003B09CC">
        <w:t xml:space="preserve"> </w:t>
      </w:r>
      <w:r w:rsidR="00804556">
        <w:t xml:space="preserve">(Hechos 1:26), </w:t>
      </w:r>
      <w:r w:rsidR="008F4A93">
        <w:t>pasando por alto la manera en que el Señor Jesús los había elegido a ellos: pasando una noche de oración previa</w:t>
      </w:r>
      <w:r w:rsidR="003B09CC">
        <w:t xml:space="preserve"> (</w:t>
      </w:r>
      <w:r w:rsidR="009373A1">
        <w:t>Lucas 6:12</w:t>
      </w:r>
      <w:r w:rsidR="003B09CC">
        <w:t>)</w:t>
      </w:r>
      <w:r w:rsidR="008F4A93">
        <w:t>, es decir, tiempo suficiente de calidad y cantidad en oración para estar absolutamente seguro de la selección.</w:t>
      </w:r>
    </w:p>
    <w:p w14:paraId="6B83F3A2" w14:textId="77777777" w:rsidR="008F4A93" w:rsidRDefault="008F4A93" w:rsidP="008500BB">
      <w:pPr>
        <w:pStyle w:val="Sinespaciado"/>
        <w:jc w:val="both"/>
      </w:pPr>
    </w:p>
    <w:p w14:paraId="4D576953" w14:textId="22011701" w:rsidR="008500BB" w:rsidRDefault="008F4A93" w:rsidP="009075B1">
      <w:pPr>
        <w:pStyle w:val="Sinespaciado"/>
        <w:jc w:val="both"/>
      </w:pPr>
      <w:r>
        <w:t>Cuando el rey</w:t>
      </w:r>
      <w:r w:rsidR="00827FF3">
        <w:t xml:space="preserve"> David trató de transportar por primera vez el arca del pacto a </w:t>
      </w:r>
      <w:proofErr w:type="spellStart"/>
      <w:r w:rsidR="00827FF3">
        <w:t>Jerusalem</w:t>
      </w:r>
      <w:proofErr w:type="spellEnd"/>
      <w:r w:rsidR="00BC1D84">
        <w:t xml:space="preserve">, </w:t>
      </w:r>
      <w:r>
        <w:t xml:space="preserve">lo hizo </w:t>
      </w:r>
      <w:r w:rsidR="00BC1D84">
        <w:t>siguiendo la manera en que los filisteos devolvieron el arca a los israelitas en la época de Samuel</w:t>
      </w:r>
      <w:r>
        <w:t>:</w:t>
      </w:r>
      <w:r w:rsidR="009373A1">
        <w:t xml:space="preserve"> usó un carro tirado por animales</w:t>
      </w:r>
      <w:r w:rsidR="009075B1">
        <w:t xml:space="preserve"> (</w:t>
      </w:r>
      <w:r w:rsidR="009373A1">
        <w:t>1 Samuel 6:7</w:t>
      </w:r>
      <w:r w:rsidR="00F51C6D">
        <w:t xml:space="preserve"> y 2 Samuel 6:3</w:t>
      </w:r>
      <w:r w:rsidR="009075B1">
        <w:t>)</w:t>
      </w:r>
      <w:r w:rsidR="00BC1D84">
        <w:t xml:space="preserve"> y no a los sacerdotes llevándola, como era la orden de Dios</w:t>
      </w:r>
      <w:r w:rsidR="009075B1">
        <w:t xml:space="preserve"> (</w:t>
      </w:r>
      <w:r w:rsidR="000F5EDF">
        <w:t xml:space="preserve">Éxodo 25:14 y </w:t>
      </w:r>
      <w:r w:rsidR="00F51C6D">
        <w:t>Josué 3:3</w:t>
      </w:r>
      <w:r w:rsidR="009075B1">
        <w:t>)</w:t>
      </w:r>
      <w:r w:rsidR="00BC1D84">
        <w:t xml:space="preserve">; esto no generó los resultados esperados por David en principio y llegó a sentir temor de traer el arca, hasta que decidió hacerlo pero siguiendo el proceso correcto ordenado –los sacerdotes </w:t>
      </w:r>
      <w:r w:rsidR="000F5EDF">
        <w:t>llevándola.</w:t>
      </w:r>
      <w:r w:rsidR="00BC1D84">
        <w:t xml:space="preserve"> </w:t>
      </w:r>
    </w:p>
    <w:p w14:paraId="5A8BE868" w14:textId="77777777" w:rsidR="009075B1" w:rsidRDefault="009075B1" w:rsidP="009075B1">
      <w:pPr>
        <w:pStyle w:val="Sinespaciado"/>
        <w:jc w:val="both"/>
      </w:pPr>
    </w:p>
    <w:p w14:paraId="0833FD88" w14:textId="4161FC0F" w:rsidR="009075B1" w:rsidRDefault="009075B1" w:rsidP="009075B1">
      <w:pPr>
        <w:jc w:val="both"/>
      </w:pPr>
      <w:r>
        <w:t>Si hacemos una revisión de la vida de Matías, de acuerdo con la Biblia, es muy poco lo que se menciona</w:t>
      </w:r>
      <w:r w:rsidR="00BA4C06">
        <w:t xml:space="preserve"> de él, aunque lógicamente era un piadoso cristiano</w:t>
      </w:r>
      <w:r w:rsidR="008E1A62">
        <w:t xml:space="preserve">.  Únicamente se cuenta que después de echar suertes fue contado entre los 12 pero nada más. </w:t>
      </w:r>
    </w:p>
    <w:p w14:paraId="1AE9A342" w14:textId="254EC626" w:rsidR="008E1A62" w:rsidRDefault="008E1A62" w:rsidP="009075B1">
      <w:pPr>
        <w:jc w:val="both"/>
      </w:pPr>
      <w:r>
        <w:lastRenderedPageBreak/>
        <w:t>De acuerdo con la tradición, Matías debió haber sido uno de los 70 enviados por Jesús a testificar, haber presenciado algunos milagros y debió haber sido testi</w:t>
      </w:r>
      <w:r w:rsidR="003B09CC">
        <w:t>go de la resurrección del Señor; pero la Biblia en el Nuevo Testamento no menciona nada de esto.</w:t>
      </w:r>
    </w:p>
    <w:p w14:paraId="1AF788FB" w14:textId="70407855" w:rsidR="004147BB" w:rsidRDefault="002219CA" w:rsidP="009075B1">
      <w:pPr>
        <w:jc w:val="both"/>
      </w:pPr>
      <w:r>
        <w:t>No se encuentra</w:t>
      </w:r>
      <w:r w:rsidR="004147BB">
        <w:t xml:space="preserve"> a Dios mencionando su inconformismo con la selección de la vacante de Judas.  Pareciera que Dios no reaccionó ni positiva ni negativamente ante tal elección.  La Biblia solo dice que Matías “llegó a ser contado entre los 12” Hechos</w:t>
      </w:r>
      <w:r w:rsidR="000F5EDF">
        <w:t xml:space="preserve"> </w:t>
      </w:r>
      <w:r w:rsidR="00FB654B">
        <w:t>1:26</w:t>
      </w:r>
      <w:r w:rsidR="00BA4C06">
        <w:t>, es todo</w:t>
      </w:r>
      <w:r>
        <w:t>.</w:t>
      </w:r>
    </w:p>
    <w:p w14:paraId="1D895A0C" w14:textId="4601F982" w:rsidR="002D6C07" w:rsidRDefault="002219CA" w:rsidP="009075B1">
      <w:pPr>
        <w:jc w:val="both"/>
      </w:pPr>
      <w:r>
        <w:t xml:space="preserve">Sin embargo, unos pocos </w:t>
      </w:r>
      <w:r w:rsidR="00BA4C06">
        <w:t>capítulos</w:t>
      </w:r>
      <w:r>
        <w:t xml:space="preserve"> más adelante entra en la historia de los Apóstoles un nombre que en los inicios de la iglesia cristiana generaba temor: Saulo de Tarso.  Sus capacidades eran de tal magnitud, que llegó a ser </w:t>
      </w:r>
      <w:r w:rsidR="00FB654B">
        <w:t>dirigente influyente</w:t>
      </w:r>
      <w:r>
        <w:t xml:space="preserve"> judío siendo joven</w:t>
      </w:r>
      <w:r w:rsidR="00FB654B">
        <w:t xml:space="preserve"> (Hechos 9:1-2)</w:t>
      </w:r>
      <w:r>
        <w:t>.</w:t>
      </w:r>
    </w:p>
    <w:p w14:paraId="59ECF229" w14:textId="4DB661C9" w:rsidR="007954E7" w:rsidRDefault="002D6C07" w:rsidP="009075B1">
      <w:pPr>
        <w:jc w:val="both"/>
      </w:pPr>
      <w:r>
        <w:t xml:space="preserve">En su encuentro con el Señor, se observa a Dios haciéndole un llamado directo “¿Por qué me persigues?” </w:t>
      </w:r>
      <w:r w:rsidR="00846999">
        <w:t xml:space="preserve">Hechos 9:4, </w:t>
      </w:r>
      <w:r>
        <w:t xml:space="preserve">y en ese encuentro ocurre una transformación: de perseguidor a defensor.  Luego Dios corrobora ese llamado al decir en visión a </w:t>
      </w:r>
      <w:r w:rsidR="00183E09">
        <w:t xml:space="preserve">Ananías que fuera a sanar a Saulo del problema visual que </w:t>
      </w:r>
      <w:r w:rsidR="00BA4C06">
        <w:t xml:space="preserve">le </w:t>
      </w:r>
      <w:r w:rsidR="00183E09">
        <w:t>quedó luego de su encuentro con el Señor en su viaje a Damasco (Hechos</w:t>
      </w:r>
      <w:r w:rsidR="00846999">
        <w:t xml:space="preserve"> 9:10-12</w:t>
      </w:r>
      <w:r w:rsidR="00183E09">
        <w:t xml:space="preserve">), “Ve porque instrumento escogido me es este para llevar mi nombre…” Hechos </w:t>
      </w:r>
      <w:r w:rsidR="00846999">
        <w:t>9:15</w:t>
      </w:r>
      <w:r w:rsidR="00183E09">
        <w:t>.</w:t>
      </w:r>
    </w:p>
    <w:p w14:paraId="5F065176" w14:textId="77777777" w:rsidR="007954E7" w:rsidRDefault="007954E7" w:rsidP="009075B1">
      <w:pPr>
        <w:jc w:val="both"/>
      </w:pPr>
    </w:p>
    <w:p w14:paraId="19BD9712" w14:textId="2119DCD5" w:rsidR="007954E7" w:rsidRDefault="007954E7" w:rsidP="009075B1">
      <w:pPr>
        <w:jc w:val="both"/>
      </w:pPr>
      <w:r>
        <w:t xml:space="preserve">Esto </w:t>
      </w:r>
      <w:r w:rsidR="005A6938">
        <w:t>conlleva a</w:t>
      </w:r>
      <w:r w:rsidR="00846999">
        <w:t xml:space="preserve"> reflexionar en dos</w:t>
      </w:r>
      <w:r>
        <w:t xml:space="preserve"> detalles:</w:t>
      </w:r>
    </w:p>
    <w:p w14:paraId="0540E711" w14:textId="7F7827AB" w:rsidR="002219CA" w:rsidRDefault="005A6938" w:rsidP="007954E7">
      <w:pPr>
        <w:pStyle w:val="Prrafodelista"/>
        <w:numPr>
          <w:ilvl w:val="0"/>
          <w:numId w:val="1"/>
        </w:numPr>
        <w:jc w:val="both"/>
      </w:pPr>
      <w:r>
        <w:t>Es preciso seguir las pautas que Dios ha dejado como ejemplo cuando se tome una decisión con respecto a un procedimiento (p</w:t>
      </w:r>
      <w:r w:rsidR="00843ABA">
        <w:t>.</w:t>
      </w:r>
      <w:r>
        <w:t xml:space="preserve"> </w:t>
      </w:r>
      <w:r w:rsidR="00843ABA">
        <w:t>e</w:t>
      </w:r>
      <w:r>
        <w:t xml:space="preserve">., traer el arca a </w:t>
      </w:r>
      <w:proofErr w:type="spellStart"/>
      <w:r>
        <w:t>Jerusalem</w:t>
      </w:r>
      <w:proofErr w:type="spellEnd"/>
      <w:r>
        <w:t xml:space="preserve"> siguiendo el proceso ordenado por Dios)</w:t>
      </w:r>
      <w:r w:rsidR="002219CA">
        <w:t xml:space="preserve"> </w:t>
      </w:r>
    </w:p>
    <w:p w14:paraId="78399484" w14:textId="77777777" w:rsidR="00846999" w:rsidRDefault="00846999" w:rsidP="00846999">
      <w:pPr>
        <w:pStyle w:val="Prrafodelista"/>
        <w:jc w:val="both"/>
      </w:pPr>
    </w:p>
    <w:p w14:paraId="735E3084" w14:textId="506B1F33" w:rsidR="00843ABA" w:rsidRDefault="007740CF" w:rsidP="007954E7">
      <w:pPr>
        <w:pStyle w:val="Prrafodelista"/>
        <w:numPr>
          <w:ilvl w:val="0"/>
          <w:numId w:val="1"/>
        </w:numPr>
        <w:jc w:val="both"/>
      </w:pPr>
      <w:r>
        <w:t>Es necesario pasar suficiente tiempo en oración antes de tomar decisiones trascendentales y esto es válido no solo en elecciones de dirigentes de iglesia sino también al nivel de decisiones personales</w:t>
      </w:r>
    </w:p>
    <w:p w14:paraId="52C0FB07" w14:textId="77777777" w:rsidR="007740CF" w:rsidRDefault="007740CF" w:rsidP="007740CF">
      <w:pPr>
        <w:jc w:val="both"/>
      </w:pPr>
    </w:p>
    <w:p w14:paraId="1BD0E60A" w14:textId="6238C09D" w:rsidR="007740CF" w:rsidRDefault="007740CF" w:rsidP="007740CF">
      <w:pPr>
        <w:jc w:val="both"/>
      </w:pPr>
      <w:r>
        <w:t>Estas son las sugerencias propuestas de manera específica para las iglesias que están en proceso de selección de nuevos dirigentes para el año eclesiástico:</w:t>
      </w:r>
    </w:p>
    <w:p w14:paraId="021E5F40" w14:textId="77777777" w:rsidR="007740CF" w:rsidRDefault="007740CF" w:rsidP="007740CF">
      <w:pPr>
        <w:jc w:val="both"/>
      </w:pPr>
    </w:p>
    <w:p w14:paraId="53DB2AA9" w14:textId="41C5C6E8" w:rsidR="007740CF" w:rsidRDefault="004A2F92" w:rsidP="007740CF">
      <w:pPr>
        <w:pStyle w:val="Prrafodelista"/>
        <w:numPr>
          <w:ilvl w:val="0"/>
          <w:numId w:val="2"/>
        </w:numPr>
        <w:jc w:val="both"/>
      </w:pPr>
      <w:r>
        <w:t>Hágase una semana de oración antes de proponer a la iglesia la elección de la Comisión Especial o Pre comisión</w:t>
      </w:r>
    </w:p>
    <w:p w14:paraId="67485CE2" w14:textId="77777777" w:rsidR="00C0045F" w:rsidRDefault="00C0045F" w:rsidP="00C0045F">
      <w:pPr>
        <w:pStyle w:val="Prrafodelista"/>
        <w:jc w:val="both"/>
      </w:pPr>
    </w:p>
    <w:p w14:paraId="6913F2DB" w14:textId="47994252" w:rsidR="004A2F92" w:rsidRDefault="004A2F92" w:rsidP="007740CF">
      <w:pPr>
        <w:pStyle w:val="Prrafodelista"/>
        <w:numPr>
          <w:ilvl w:val="0"/>
          <w:numId w:val="2"/>
        </w:numPr>
        <w:jc w:val="both"/>
      </w:pPr>
      <w:r>
        <w:t>En el momento previo, hágase una oración antes de que la iglesia proponga a los miembros de esa pre comisión (siguiendo las pautas del Manual de la Iglesia con respecto a quienes deben conformarla)</w:t>
      </w:r>
    </w:p>
    <w:p w14:paraId="144E8C5C" w14:textId="77777777" w:rsidR="00C0045F" w:rsidRDefault="00C0045F" w:rsidP="00C0045F">
      <w:pPr>
        <w:pStyle w:val="Prrafodelista"/>
      </w:pPr>
    </w:p>
    <w:p w14:paraId="5E2032ED" w14:textId="77777777" w:rsidR="00C0045F" w:rsidRDefault="00C0045F" w:rsidP="00C0045F">
      <w:pPr>
        <w:pStyle w:val="Prrafodelista"/>
        <w:jc w:val="both"/>
      </w:pPr>
    </w:p>
    <w:p w14:paraId="599BC31E" w14:textId="5D1AEE88" w:rsidR="004A2F92" w:rsidRDefault="004A2F92" w:rsidP="007740CF">
      <w:pPr>
        <w:pStyle w:val="Prrafodelista"/>
        <w:numPr>
          <w:ilvl w:val="0"/>
          <w:numId w:val="2"/>
        </w:numPr>
        <w:jc w:val="both"/>
      </w:pPr>
      <w:r>
        <w:lastRenderedPageBreak/>
        <w:t>Reúnase la Pre comisión durante una semana en oración sin proponer nombres.  Al final de esa semana de oración, propónganse los nombres para integrar la Comisión de Nombramientos</w:t>
      </w:r>
    </w:p>
    <w:p w14:paraId="336997CC" w14:textId="77777777" w:rsidR="00C0045F" w:rsidRDefault="00C0045F" w:rsidP="00C0045F">
      <w:pPr>
        <w:pStyle w:val="Prrafodelista"/>
        <w:jc w:val="both"/>
      </w:pPr>
    </w:p>
    <w:p w14:paraId="5F766C05" w14:textId="2061D4BF" w:rsidR="004A2F92" w:rsidRDefault="001C1A1A" w:rsidP="007740CF">
      <w:pPr>
        <w:pStyle w:val="Prrafodelista"/>
        <w:numPr>
          <w:ilvl w:val="0"/>
          <w:numId w:val="2"/>
        </w:numPr>
        <w:jc w:val="both"/>
      </w:pPr>
      <w:r>
        <w:t>Luego de proponer la Comisión de Nombramientos a la Iglesia en pleno, los miembros de esa comisión deben tomar una semana únicamente para orar por los que serán los nuevos dirigentes de la iglesia, antes de considerar los nombres de las personas a tener en cuenta</w:t>
      </w:r>
    </w:p>
    <w:p w14:paraId="65F9B86F" w14:textId="77777777" w:rsidR="00C0045F" w:rsidRDefault="00C0045F" w:rsidP="00C0045F">
      <w:pPr>
        <w:pStyle w:val="Prrafodelista"/>
      </w:pPr>
    </w:p>
    <w:p w14:paraId="74F13E8E" w14:textId="77777777" w:rsidR="00C0045F" w:rsidRDefault="00C0045F" w:rsidP="00C0045F">
      <w:pPr>
        <w:pStyle w:val="Prrafodelista"/>
        <w:jc w:val="both"/>
      </w:pPr>
    </w:p>
    <w:p w14:paraId="56BCB468" w14:textId="5BEFFCF3" w:rsidR="001C1A1A" w:rsidRDefault="001C1A1A" w:rsidP="007740CF">
      <w:pPr>
        <w:pStyle w:val="Prrafodelista"/>
        <w:numPr>
          <w:ilvl w:val="0"/>
          <w:numId w:val="2"/>
        </w:numPr>
        <w:jc w:val="both"/>
      </w:pPr>
      <w:r>
        <w:t>Al final de la semana de oración, la Comisión de Nombramientos (teniendo en cuenta una encuesta para conocer los dones que Dios ha dado a cada miembro) comenzará su trabajo de nombramientos y se seguirán las pautas del Manual de la Iglesia para esto</w:t>
      </w:r>
      <w:r w:rsidR="00C37E1A">
        <w:t>.</w:t>
      </w:r>
    </w:p>
    <w:p w14:paraId="2507D6AC" w14:textId="77777777" w:rsidR="00C37E1A" w:rsidRDefault="00C37E1A" w:rsidP="00C37E1A">
      <w:pPr>
        <w:ind w:left="360"/>
        <w:jc w:val="both"/>
      </w:pPr>
    </w:p>
    <w:p w14:paraId="60BC9399" w14:textId="047D6FB2" w:rsidR="001C1A1A" w:rsidRDefault="00C37E1A" w:rsidP="001C1A1A">
      <w:pPr>
        <w:jc w:val="both"/>
      </w:pPr>
      <w:r>
        <w:t>Cuando se habla de un Congreso para elegir nuevos dirigentes al nivel de la Asociación, Unión o Asociación General, estas son las sugerencias:</w:t>
      </w:r>
    </w:p>
    <w:p w14:paraId="3A73B898" w14:textId="77777777" w:rsidR="00C37E1A" w:rsidRDefault="00C37E1A" w:rsidP="001C1A1A">
      <w:pPr>
        <w:jc w:val="both"/>
      </w:pPr>
    </w:p>
    <w:p w14:paraId="4E193767" w14:textId="2A109A9B" w:rsidR="00C37E1A" w:rsidRDefault="00C37E1A" w:rsidP="00C37E1A">
      <w:pPr>
        <w:pStyle w:val="Prrafodelista"/>
        <w:numPr>
          <w:ilvl w:val="0"/>
          <w:numId w:val="3"/>
        </w:numPr>
        <w:jc w:val="both"/>
      </w:pPr>
      <w:r>
        <w:t>Enviar por lo menos con 2 meses de anticipación al Congreso, cartas a cada pastor distrital para comun</w:t>
      </w:r>
      <w:r w:rsidR="00896089">
        <w:t>icar a la iglesia y recomendar que cada iglesia celebre una semana de oración por las comisiones que tomarán decisiones en la selección de los dirigentes</w:t>
      </w:r>
    </w:p>
    <w:p w14:paraId="0510DAC5" w14:textId="77777777" w:rsidR="00C0045F" w:rsidRDefault="00C0045F" w:rsidP="00C0045F">
      <w:pPr>
        <w:pStyle w:val="Prrafodelista"/>
        <w:jc w:val="both"/>
      </w:pPr>
    </w:p>
    <w:p w14:paraId="13186613" w14:textId="784CD078" w:rsidR="00896089" w:rsidRDefault="00896089" w:rsidP="00C37E1A">
      <w:pPr>
        <w:pStyle w:val="Prrafodelista"/>
        <w:numPr>
          <w:ilvl w:val="0"/>
          <w:numId w:val="3"/>
        </w:numPr>
        <w:jc w:val="both"/>
      </w:pPr>
      <w:r>
        <w:t>Darse por lo menos 1 hora de oración en la Pre comisión para elegir la Comisión de Nombramientos</w:t>
      </w:r>
    </w:p>
    <w:p w14:paraId="72A56233" w14:textId="77777777" w:rsidR="00C0045F" w:rsidRDefault="00C0045F" w:rsidP="00C0045F">
      <w:pPr>
        <w:pStyle w:val="Prrafodelista"/>
        <w:jc w:val="both"/>
      </w:pPr>
    </w:p>
    <w:p w14:paraId="02AE6B08" w14:textId="33EF7319" w:rsidR="00896089" w:rsidRDefault="00896089" w:rsidP="00C37E1A">
      <w:pPr>
        <w:pStyle w:val="Prrafodelista"/>
        <w:numPr>
          <w:ilvl w:val="0"/>
          <w:numId w:val="3"/>
        </w:numPr>
        <w:jc w:val="both"/>
      </w:pPr>
      <w:r>
        <w:t>Darse por lo menos 2 horas de oración en la Comisión de nombramientos antes de considerarse los nombres</w:t>
      </w:r>
    </w:p>
    <w:p w14:paraId="6B657232" w14:textId="77777777" w:rsidR="00C0045F" w:rsidRDefault="00C0045F" w:rsidP="00C0045F">
      <w:pPr>
        <w:pStyle w:val="Prrafodelista"/>
      </w:pPr>
    </w:p>
    <w:p w14:paraId="7CD0A561" w14:textId="27F6E857" w:rsidR="00C0045F" w:rsidRDefault="00283236" w:rsidP="00C37E1A">
      <w:pPr>
        <w:pStyle w:val="Prrafodelista"/>
        <w:numPr>
          <w:ilvl w:val="0"/>
          <w:numId w:val="3"/>
        </w:numPr>
        <w:jc w:val="both"/>
      </w:pPr>
      <w:r>
        <w:t>Procurar evitar</w:t>
      </w:r>
      <w:r w:rsidR="00C0045F">
        <w:t xml:space="preserve"> sugerencias de nombres dentro del congreso sino hasta haber pasado tiempo real en oración</w:t>
      </w:r>
    </w:p>
    <w:p w14:paraId="59CD4C28" w14:textId="77777777" w:rsidR="008E1020" w:rsidRDefault="008E1020" w:rsidP="008E1020">
      <w:pPr>
        <w:jc w:val="both"/>
      </w:pPr>
    </w:p>
    <w:p w14:paraId="38E968E4" w14:textId="77777777" w:rsidR="00283236" w:rsidRDefault="008E1020" w:rsidP="008E1020">
      <w:pPr>
        <w:jc w:val="both"/>
      </w:pPr>
      <w:r>
        <w:t>El ideal es que Dios corrobore la selección realizada por los seres humanos en la tierra y que los dirigentes cumplan con el propósito de Dios para el cual han sido llamados</w:t>
      </w:r>
      <w:r w:rsidR="001D3CA0">
        <w:t>: cuidar la grey de Dios y dirigir con liderazgo</w:t>
      </w:r>
      <w:r>
        <w:t>.</w:t>
      </w:r>
    </w:p>
    <w:p w14:paraId="10281EEC" w14:textId="77777777" w:rsidR="00283236" w:rsidRDefault="00283236" w:rsidP="008E1020">
      <w:pPr>
        <w:jc w:val="both"/>
      </w:pPr>
    </w:p>
    <w:p w14:paraId="319E76F2" w14:textId="6D69D548" w:rsidR="008E1020" w:rsidRDefault="008E1020" w:rsidP="008E1020">
      <w:pPr>
        <w:jc w:val="both"/>
      </w:pPr>
      <w:r>
        <w:t>Finalmente, que cada dirigente nombrado</w:t>
      </w:r>
      <w:r w:rsidR="001D3CA0">
        <w:t xml:space="preserve"> por selección</w:t>
      </w:r>
      <w:r>
        <w:t xml:space="preserve"> tenga presente lo que dice Dios en el libro de Filipenses </w:t>
      </w:r>
      <w:r w:rsidR="000E5237">
        <w:t>2: 3-8.</w:t>
      </w:r>
    </w:p>
    <w:p w14:paraId="4DB5DA1C" w14:textId="77777777" w:rsidR="000E5237" w:rsidRDefault="000E5237" w:rsidP="008E1020">
      <w:pPr>
        <w:jc w:val="both"/>
      </w:pPr>
      <w:bookmarkStart w:id="0" w:name="_GoBack"/>
      <w:bookmarkEnd w:id="0"/>
    </w:p>
    <w:p w14:paraId="0F4B1471" w14:textId="29EAC0B6" w:rsidR="000E5237" w:rsidRDefault="000E5237" w:rsidP="008E1020">
      <w:pPr>
        <w:jc w:val="both"/>
      </w:pPr>
      <w:r>
        <w:lastRenderedPageBreak/>
        <w:t>Dios les bendiga.</w:t>
      </w:r>
    </w:p>
    <w:sectPr w:rsidR="000E52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44B90"/>
    <w:multiLevelType w:val="hybridMultilevel"/>
    <w:tmpl w:val="1C46EA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BC40BB8"/>
    <w:multiLevelType w:val="hybridMultilevel"/>
    <w:tmpl w:val="57FCB5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629337F"/>
    <w:multiLevelType w:val="hybridMultilevel"/>
    <w:tmpl w:val="85269F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0BB"/>
    <w:rsid w:val="000422F8"/>
    <w:rsid w:val="000855FE"/>
    <w:rsid w:val="000E5237"/>
    <w:rsid w:val="000F5EDF"/>
    <w:rsid w:val="00183E09"/>
    <w:rsid w:val="001C1A1A"/>
    <w:rsid w:val="001D3CA0"/>
    <w:rsid w:val="002219CA"/>
    <w:rsid w:val="00283236"/>
    <w:rsid w:val="002D6C07"/>
    <w:rsid w:val="0035687B"/>
    <w:rsid w:val="003B09CC"/>
    <w:rsid w:val="004147BB"/>
    <w:rsid w:val="00484EAC"/>
    <w:rsid w:val="004A2F92"/>
    <w:rsid w:val="005A6938"/>
    <w:rsid w:val="007740CF"/>
    <w:rsid w:val="007954E7"/>
    <w:rsid w:val="00804556"/>
    <w:rsid w:val="00827FF3"/>
    <w:rsid w:val="00835EDD"/>
    <w:rsid w:val="00843ABA"/>
    <w:rsid w:val="00846999"/>
    <w:rsid w:val="008500BB"/>
    <w:rsid w:val="00896089"/>
    <w:rsid w:val="008E1020"/>
    <w:rsid w:val="008E1A62"/>
    <w:rsid w:val="008F4A93"/>
    <w:rsid w:val="009075B1"/>
    <w:rsid w:val="009373A1"/>
    <w:rsid w:val="00A64BD0"/>
    <w:rsid w:val="00BA4C06"/>
    <w:rsid w:val="00BC1D84"/>
    <w:rsid w:val="00C0045F"/>
    <w:rsid w:val="00C37E1A"/>
    <w:rsid w:val="00CC5958"/>
    <w:rsid w:val="00ED1A50"/>
    <w:rsid w:val="00F51C6D"/>
    <w:rsid w:val="00F56D42"/>
    <w:rsid w:val="00FB65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78BDB"/>
  <w15:chartTrackingRefBased/>
  <w15:docId w15:val="{F830D2CB-AC95-46CE-829B-05EDC084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500BB"/>
    <w:pPr>
      <w:spacing w:after="0" w:line="240" w:lineRule="auto"/>
    </w:pPr>
  </w:style>
  <w:style w:type="paragraph" w:styleId="Prrafodelista">
    <w:name w:val="List Paragraph"/>
    <w:basedOn w:val="Normal"/>
    <w:uiPriority w:val="34"/>
    <w:qFormat/>
    <w:rsid w:val="00795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1054</Words>
  <Characters>5799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PASCUAS SUAREZ</dc:creator>
  <cp:keywords/>
  <dc:description/>
  <cp:lastModifiedBy>FAMILIA PASCUAS SUAREZ</cp:lastModifiedBy>
  <cp:revision>2</cp:revision>
  <dcterms:created xsi:type="dcterms:W3CDTF">2014-04-21T20:34:00Z</dcterms:created>
  <dcterms:modified xsi:type="dcterms:W3CDTF">2014-04-21T20:34:00Z</dcterms:modified>
</cp:coreProperties>
</file>